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326"/>
        <w:gridCol w:w="342"/>
        <w:gridCol w:w="4908"/>
      </w:tblGrid>
      <w:tr w:rsidR="008135AB" w:rsidRPr="00D03DC1" w14:paraId="19866AB8" w14:textId="77777777">
        <w:trPr>
          <w:cantSplit/>
        </w:trPr>
        <w:tc>
          <w:tcPr>
            <w:tcW w:w="9576" w:type="dxa"/>
            <w:gridSpan w:val="3"/>
          </w:tcPr>
          <w:p w14:paraId="3770574C" w14:textId="77777777" w:rsidR="008135AB" w:rsidRPr="00D03DC1" w:rsidRDefault="007B3832">
            <w:pPr>
              <w:jc w:val="center"/>
            </w:pPr>
            <w:r>
              <w:t xml:space="preserve">IN THE </w:t>
            </w:r>
            <w:r w:rsidR="008135AB" w:rsidRPr="00D03DC1">
              <w:t>UNITED STATES DISTRICT COURT</w:t>
            </w:r>
          </w:p>
          <w:p w14:paraId="6BD1D885" w14:textId="77777777" w:rsidR="008135AB" w:rsidRPr="00D03DC1" w:rsidRDefault="008135AB">
            <w:pPr>
              <w:jc w:val="center"/>
            </w:pPr>
            <w:r w:rsidRPr="00D03DC1">
              <w:t xml:space="preserve">FOR THE </w:t>
            </w:r>
            <w:r w:rsidR="00B807AD" w:rsidRPr="00D03DC1">
              <w:t>EASTERN</w:t>
            </w:r>
            <w:r w:rsidRPr="00D03DC1">
              <w:t xml:space="preserve"> DISTRICT OF NORTH CAROLINA</w:t>
            </w:r>
          </w:p>
          <w:p w14:paraId="6C6C6551" w14:textId="77777777" w:rsidR="00B279D9" w:rsidRPr="00D03DC1" w:rsidRDefault="007A3DE5">
            <w:pPr>
              <w:jc w:val="center"/>
            </w:pPr>
            <w:sdt>
              <w:sdtPr>
                <w:id w:val="800891097"/>
                <w:placeholder>
                  <w:docPart w:val="932ED75EC9F344A6BD60BC14316DA8B9"/>
                </w:placeholder>
                <w:comboBox>
                  <w:listItem w:value="Division"/>
                  <w:listItem w:displayText="EASTERN" w:value="EASTERN"/>
                  <w:listItem w:displayText="WESTERN" w:value="WESTERN"/>
                  <w:listItem w:displayText="NORTHERN" w:value="NORTHERN"/>
                  <w:listItem w:displayText="SOUTHERN" w:value="SOUTHERN"/>
                </w:comboBox>
              </w:sdtPr>
              <w:sdtEndPr/>
              <w:sdtContent>
                <w:r w:rsidR="00E71631">
                  <w:t>WESTERN</w:t>
                </w:r>
              </w:sdtContent>
            </w:sdt>
            <w:r w:rsidR="00B279D9" w:rsidRPr="00D03DC1">
              <w:t xml:space="preserve"> DIVISION</w:t>
            </w:r>
          </w:p>
          <w:p w14:paraId="1577D023" w14:textId="77777777" w:rsidR="00E71631" w:rsidRDefault="00E71631" w:rsidP="00F63E08">
            <w:pPr>
              <w:jc w:val="center"/>
            </w:pPr>
          </w:p>
          <w:p w14:paraId="30787DFF" w14:textId="77777777" w:rsidR="008135AB" w:rsidRPr="00D03DC1" w:rsidRDefault="00B807AD" w:rsidP="00F63E08">
            <w:pPr>
              <w:jc w:val="center"/>
            </w:pPr>
            <w:r w:rsidRPr="00D03DC1">
              <w:t xml:space="preserve">No. </w:t>
            </w:r>
            <w:r w:rsidRPr="00C1450F">
              <w:t>___________________</w:t>
            </w:r>
          </w:p>
        </w:tc>
      </w:tr>
      <w:tr w:rsidR="008135AB" w:rsidRPr="00D03DC1" w14:paraId="5477D59B" w14:textId="77777777" w:rsidTr="00F63E08">
        <w:trPr>
          <w:cantSplit/>
        </w:trPr>
        <w:tc>
          <w:tcPr>
            <w:tcW w:w="4326" w:type="dxa"/>
          </w:tcPr>
          <w:p w14:paraId="54B8C878" w14:textId="77777777" w:rsidR="008135AB" w:rsidRPr="00D03DC1" w:rsidRDefault="008135AB">
            <w:pPr>
              <w:jc w:val="left"/>
              <w:rPr>
                <w:color w:val="000000"/>
              </w:rPr>
            </w:pPr>
          </w:p>
        </w:tc>
        <w:tc>
          <w:tcPr>
            <w:tcW w:w="342" w:type="dxa"/>
          </w:tcPr>
          <w:p w14:paraId="4FEF8334" w14:textId="77777777" w:rsidR="008135AB" w:rsidRPr="00D03DC1" w:rsidRDefault="008135AB">
            <w:pPr>
              <w:jc w:val="left"/>
              <w:rPr>
                <w:color w:val="000000"/>
              </w:rPr>
            </w:pPr>
          </w:p>
        </w:tc>
        <w:tc>
          <w:tcPr>
            <w:tcW w:w="4908" w:type="dxa"/>
            <w:vAlign w:val="center"/>
          </w:tcPr>
          <w:p w14:paraId="3289330A" w14:textId="77777777" w:rsidR="008135AB" w:rsidRPr="00D03DC1" w:rsidRDefault="008135AB">
            <w:pPr>
              <w:jc w:val="center"/>
              <w:rPr>
                <w:color w:val="000000"/>
              </w:rPr>
            </w:pPr>
          </w:p>
        </w:tc>
      </w:tr>
      <w:tr w:rsidR="00F63E08" w:rsidRPr="00D03DC1" w14:paraId="6281BBBD" w14:textId="77777777" w:rsidTr="00F63E08">
        <w:trPr>
          <w:cantSplit/>
        </w:trPr>
        <w:tc>
          <w:tcPr>
            <w:tcW w:w="4326" w:type="dxa"/>
            <w:tcBorders>
              <w:right w:val="single" w:sz="4" w:space="0" w:color="auto"/>
            </w:tcBorders>
          </w:tcPr>
          <w:p w14:paraId="144A8662" w14:textId="77777777" w:rsidR="00F63E08" w:rsidRPr="00D03DC1" w:rsidRDefault="00751A95">
            <w:pPr>
              <w:jc w:val="left"/>
              <w:rPr>
                <w:color w:val="000000"/>
              </w:rPr>
            </w:pPr>
            <w:r>
              <w:rPr>
                <w:b/>
                <w:color w:val="000000"/>
              </w:rPr>
              <w:t>United States of America</w:t>
            </w:r>
            <w:r w:rsidR="00F63E08" w:rsidRPr="00D03DC1">
              <w:rPr>
                <w:color w:val="000000"/>
              </w:rPr>
              <w:t>,</w:t>
            </w:r>
          </w:p>
          <w:p w14:paraId="0A1226BC" w14:textId="77777777" w:rsidR="00F63E08" w:rsidRPr="00D03DC1" w:rsidRDefault="00F63E08" w:rsidP="00751A95">
            <w:pPr>
              <w:jc w:val="left"/>
              <w:rPr>
                <w:color w:val="000000"/>
              </w:rPr>
            </w:pPr>
          </w:p>
        </w:tc>
        <w:tc>
          <w:tcPr>
            <w:tcW w:w="342" w:type="dxa"/>
            <w:vMerge w:val="restart"/>
            <w:tcBorders>
              <w:left w:val="single" w:sz="4" w:space="0" w:color="auto"/>
            </w:tcBorders>
          </w:tcPr>
          <w:p w14:paraId="7564B88F" w14:textId="77777777" w:rsidR="00F63E08" w:rsidRPr="00D03DC1" w:rsidRDefault="00F63E08">
            <w:pPr>
              <w:rPr>
                <w:color w:val="000000"/>
              </w:rPr>
            </w:pPr>
          </w:p>
        </w:tc>
        <w:tc>
          <w:tcPr>
            <w:tcW w:w="4908" w:type="dxa"/>
            <w:vMerge w:val="restart"/>
            <w:vAlign w:val="center"/>
          </w:tcPr>
          <w:p w14:paraId="340943FB" w14:textId="77777777" w:rsidR="00F63E08" w:rsidRPr="00D03DC1" w:rsidRDefault="008968EC">
            <w:pPr>
              <w:jc w:val="center"/>
              <w:rPr>
                <w:b/>
                <w:bCs/>
                <w:color w:val="000000"/>
              </w:rPr>
            </w:pPr>
            <w:r>
              <w:rPr>
                <w:b/>
                <w:bCs/>
                <w:color w:val="000000"/>
              </w:rPr>
              <w:t>Order</w:t>
            </w:r>
          </w:p>
        </w:tc>
      </w:tr>
      <w:tr w:rsidR="00F63E08" w:rsidRPr="00D03DC1" w14:paraId="6F705363" w14:textId="77777777" w:rsidTr="00F63E08">
        <w:trPr>
          <w:cantSplit/>
        </w:trPr>
        <w:tc>
          <w:tcPr>
            <w:tcW w:w="4326" w:type="dxa"/>
            <w:tcBorders>
              <w:right w:val="single" w:sz="4" w:space="0" w:color="auto"/>
            </w:tcBorders>
          </w:tcPr>
          <w:p w14:paraId="260C2D69" w14:textId="77777777" w:rsidR="00F63E08" w:rsidRPr="00D03DC1" w:rsidRDefault="00F63E08">
            <w:pPr>
              <w:jc w:val="left"/>
              <w:rPr>
                <w:color w:val="000000"/>
              </w:rPr>
            </w:pPr>
            <w:r w:rsidRPr="00D03DC1">
              <w:rPr>
                <w:color w:val="000000"/>
              </w:rPr>
              <w:t>v.</w:t>
            </w:r>
          </w:p>
          <w:p w14:paraId="3C36D043" w14:textId="77777777" w:rsidR="00F63E08" w:rsidRPr="00D03DC1" w:rsidRDefault="00F63E08">
            <w:pPr>
              <w:jc w:val="left"/>
              <w:rPr>
                <w:color w:val="000000"/>
              </w:rPr>
            </w:pPr>
          </w:p>
        </w:tc>
        <w:tc>
          <w:tcPr>
            <w:tcW w:w="342" w:type="dxa"/>
            <w:vMerge/>
            <w:tcBorders>
              <w:left w:val="single" w:sz="4" w:space="0" w:color="auto"/>
            </w:tcBorders>
          </w:tcPr>
          <w:p w14:paraId="1DE0803F" w14:textId="77777777" w:rsidR="00F63E08" w:rsidRPr="00D03DC1" w:rsidRDefault="00F63E08">
            <w:pPr>
              <w:rPr>
                <w:color w:val="000000"/>
              </w:rPr>
            </w:pPr>
          </w:p>
        </w:tc>
        <w:tc>
          <w:tcPr>
            <w:tcW w:w="4908" w:type="dxa"/>
            <w:vMerge/>
          </w:tcPr>
          <w:p w14:paraId="48A4A590" w14:textId="77777777" w:rsidR="00F63E08" w:rsidRPr="00D03DC1" w:rsidRDefault="00F63E08">
            <w:pPr>
              <w:rPr>
                <w:color w:val="000000"/>
              </w:rPr>
            </w:pPr>
          </w:p>
        </w:tc>
      </w:tr>
      <w:tr w:rsidR="00F63E08" w:rsidRPr="00D03DC1" w14:paraId="6946022C" w14:textId="77777777" w:rsidTr="00F63E08">
        <w:trPr>
          <w:cantSplit/>
        </w:trPr>
        <w:tc>
          <w:tcPr>
            <w:tcW w:w="4326" w:type="dxa"/>
            <w:tcBorders>
              <w:right w:val="single" w:sz="4" w:space="0" w:color="auto"/>
            </w:tcBorders>
          </w:tcPr>
          <w:p w14:paraId="433BE125" w14:textId="77777777" w:rsidR="00F63E08" w:rsidRPr="00D03DC1" w:rsidRDefault="00F63E08">
            <w:pPr>
              <w:jc w:val="left"/>
              <w:rPr>
                <w:color w:val="000000"/>
              </w:rPr>
            </w:pPr>
          </w:p>
          <w:p w14:paraId="6B391CBC" w14:textId="77777777" w:rsidR="00F63E08" w:rsidRPr="00D03DC1" w:rsidRDefault="00F63E08">
            <w:pPr>
              <w:jc w:val="left"/>
              <w:rPr>
                <w:color w:val="000000"/>
              </w:rPr>
            </w:pPr>
          </w:p>
          <w:p w14:paraId="09103F67" w14:textId="77777777" w:rsidR="00F63E08" w:rsidRPr="00D03DC1" w:rsidRDefault="00F63E08">
            <w:pPr>
              <w:jc w:val="left"/>
              <w:rPr>
                <w:color w:val="000000"/>
              </w:rPr>
            </w:pPr>
            <w:r w:rsidRPr="00D03DC1">
              <w:rPr>
                <w:color w:val="000000"/>
              </w:rPr>
              <w:tab/>
            </w:r>
            <w:r w:rsidRPr="00D03DC1">
              <w:rPr>
                <w:color w:val="000000"/>
              </w:rPr>
              <w:tab/>
            </w:r>
            <w:r w:rsidRPr="00D03DC1">
              <w:rPr>
                <w:color w:val="000000"/>
              </w:rPr>
              <w:tab/>
              <w:t>Defendant.</w:t>
            </w:r>
          </w:p>
        </w:tc>
        <w:tc>
          <w:tcPr>
            <w:tcW w:w="342" w:type="dxa"/>
            <w:vMerge/>
            <w:tcBorders>
              <w:left w:val="single" w:sz="4" w:space="0" w:color="auto"/>
            </w:tcBorders>
          </w:tcPr>
          <w:p w14:paraId="4F5D037F" w14:textId="77777777" w:rsidR="00F63E08" w:rsidRPr="00D03DC1" w:rsidRDefault="00F63E08">
            <w:pPr>
              <w:rPr>
                <w:color w:val="000000"/>
              </w:rPr>
            </w:pPr>
          </w:p>
        </w:tc>
        <w:tc>
          <w:tcPr>
            <w:tcW w:w="4908" w:type="dxa"/>
            <w:vMerge/>
          </w:tcPr>
          <w:p w14:paraId="3E5BF801" w14:textId="77777777" w:rsidR="00F63E08" w:rsidRPr="00D03DC1" w:rsidRDefault="00F63E08">
            <w:pPr>
              <w:rPr>
                <w:color w:val="000000"/>
              </w:rPr>
            </w:pPr>
          </w:p>
        </w:tc>
      </w:tr>
      <w:tr w:rsidR="00F63E08" w:rsidRPr="00D03DC1" w14:paraId="2A13A6AB" w14:textId="77777777" w:rsidTr="00F63E08">
        <w:tc>
          <w:tcPr>
            <w:tcW w:w="4326" w:type="dxa"/>
            <w:tcBorders>
              <w:bottom w:val="single" w:sz="4" w:space="0" w:color="auto"/>
              <w:right w:val="single" w:sz="4" w:space="0" w:color="auto"/>
            </w:tcBorders>
          </w:tcPr>
          <w:p w14:paraId="3DCE3A96" w14:textId="77777777" w:rsidR="00F63E08" w:rsidRPr="00D03DC1" w:rsidRDefault="00F63E08">
            <w:pPr>
              <w:rPr>
                <w:color w:val="000000"/>
              </w:rPr>
            </w:pPr>
          </w:p>
        </w:tc>
        <w:tc>
          <w:tcPr>
            <w:tcW w:w="342" w:type="dxa"/>
            <w:vMerge/>
            <w:tcBorders>
              <w:left w:val="single" w:sz="4" w:space="0" w:color="auto"/>
            </w:tcBorders>
          </w:tcPr>
          <w:p w14:paraId="2BAA55D9" w14:textId="77777777" w:rsidR="00F63E08" w:rsidRPr="00D03DC1" w:rsidRDefault="00F63E08">
            <w:pPr>
              <w:rPr>
                <w:color w:val="000000"/>
              </w:rPr>
            </w:pPr>
          </w:p>
        </w:tc>
        <w:tc>
          <w:tcPr>
            <w:tcW w:w="4908" w:type="dxa"/>
          </w:tcPr>
          <w:p w14:paraId="40AC3901" w14:textId="77777777" w:rsidR="00F63E08" w:rsidRPr="00D03DC1" w:rsidRDefault="00F63E08">
            <w:pPr>
              <w:rPr>
                <w:color w:val="000000"/>
              </w:rPr>
            </w:pPr>
          </w:p>
        </w:tc>
      </w:tr>
    </w:tbl>
    <w:p w14:paraId="4EEDB6A7" w14:textId="77777777" w:rsidR="008135AB" w:rsidRDefault="008135AB" w:rsidP="00E71631"/>
    <w:p w14:paraId="1084F7EB" w14:textId="77777777" w:rsidR="008E6577" w:rsidRPr="00D03DC1" w:rsidRDefault="008E6577" w:rsidP="00E71631"/>
    <w:p w14:paraId="58279E47" w14:textId="77777777" w:rsidR="008135AB" w:rsidRDefault="00922127" w:rsidP="00931C44">
      <w:pPr>
        <w:spacing w:after="240"/>
      </w:pPr>
      <w:r w:rsidRPr="00D03DC1">
        <w:tab/>
      </w:r>
      <w:r w:rsidR="00E71631">
        <w:t>I, _________________</w:t>
      </w:r>
      <w:r w:rsidR="008E6577">
        <w:t>______________</w:t>
      </w:r>
      <w:r w:rsidR="00E71631">
        <w:t>, state the following under the penalty of perjury:</w:t>
      </w:r>
    </w:p>
    <w:p w14:paraId="02EFF492" w14:textId="77777777" w:rsidR="00C1450F" w:rsidRDefault="00C1450F" w:rsidP="00931C44">
      <w:pPr>
        <w:pStyle w:val="ListParagraph"/>
        <w:numPr>
          <w:ilvl w:val="0"/>
          <w:numId w:val="16"/>
        </w:numPr>
        <w:spacing w:after="240"/>
        <w:contextualSpacing w:val="0"/>
      </w:pPr>
      <w:r>
        <w:t>In accordance with Federal Rule of Criminal Procedure 43(b)(2) and Local Criminal Rule 43.1, I hereby waive my right to appear in person for my arraignment</w:t>
      </w:r>
      <w:r w:rsidR="00F64591">
        <w:t xml:space="preserve">, </w:t>
      </w:r>
      <w:r>
        <w:t>entry of a plea</w:t>
      </w:r>
      <w:r w:rsidR="00F64591">
        <w:t>, and sentencing</w:t>
      </w:r>
      <w:r>
        <w:t xml:space="preserve">. I designate </w:t>
      </w:r>
      <w:r w:rsidR="00F64591">
        <w:t>my attorney</w:t>
      </w:r>
      <w:r>
        <w:t xml:space="preserve"> to appear on my behalf.  </w:t>
      </w:r>
    </w:p>
    <w:p w14:paraId="4A86324C" w14:textId="77777777" w:rsidR="0040736C" w:rsidRPr="00E71631" w:rsidRDefault="00C1450F" w:rsidP="00931C44">
      <w:pPr>
        <w:pStyle w:val="ListParagraph"/>
        <w:numPr>
          <w:ilvl w:val="0"/>
          <w:numId w:val="16"/>
        </w:numPr>
        <w:spacing w:after="240"/>
        <w:contextualSpacing w:val="0"/>
      </w:pPr>
      <w:r>
        <w:t xml:space="preserve">I grant my </w:t>
      </w:r>
      <w:r w:rsidR="00F64591">
        <w:t>attorney</w:t>
      </w:r>
      <w:r w:rsidR="00E71631" w:rsidRPr="00E71631">
        <w:t xml:space="preserve"> full authority to enter the following plea:</w:t>
      </w:r>
    </w:p>
    <w:p w14:paraId="19445C5D" w14:textId="77777777" w:rsidR="00E71631" w:rsidRPr="00E71631" w:rsidRDefault="007A3DE5" w:rsidP="00931C44">
      <w:pPr>
        <w:spacing w:after="240"/>
        <w:ind w:left="720"/>
      </w:pPr>
      <w:sdt>
        <w:sdtPr>
          <w:id w:val="-2017531415"/>
          <w14:checkbox>
            <w14:checked w14:val="0"/>
            <w14:checkedState w14:val="2612" w14:font="MS Gothic"/>
            <w14:uncheckedState w14:val="2610" w14:font="MS Gothic"/>
          </w14:checkbox>
        </w:sdtPr>
        <w:sdtEndPr/>
        <w:sdtContent>
          <w:r w:rsidR="00E71631">
            <w:rPr>
              <w:rFonts w:ascii="MS Gothic" w:eastAsia="MS Gothic" w:hAnsi="MS Gothic" w:hint="eastAsia"/>
            </w:rPr>
            <w:t>☐</w:t>
          </w:r>
        </w:sdtContent>
      </w:sdt>
      <w:r w:rsidR="00E71631">
        <w:t xml:space="preserve"> </w:t>
      </w:r>
      <w:r w:rsidR="00E71631" w:rsidRPr="00E71631">
        <w:t>Guilty to Count(s): ____________________________</w:t>
      </w:r>
    </w:p>
    <w:p w14:paraId="6E982297" w14:textId="77777777" w:rsidR="00E71631" w:rsidRPr="00E71631" w:rsidRDefault="007A3DE5" w:rsidP="00931C44">
      <w:pPr>
        <w:spacing w:after="240"/>
        <w:ind w:left="720"/>
      </w:pPr>
      <w:sdt>
        <w:sdtPr>
          <w:id w:val="172070747"/>
          <w14:checkbox>
            <w14:checked w14:val="0"/>
            <w14:checkedState w14:val="2612" w14:font="MS Gothic"/>
            <w14:uncheckedState w14:val="2610" w14:font="MS Gothic"/>
          </w14:checkbox>
        </w:sdtPr>
        <w:sdtEndPr/>
        <w:sdtContent>
          <w:r w:rsidR="00E71631">
            <w:rPr>
              <w:rFonts w:ascii="MS Gothic" w:eastAsia="MS Gothic" w:hAnsi="MS Gothic" w:hint="eastAsia"/>
            </w:rPr>
            <w:t>☐</w:t>
          </w:r>
        </w:sdtContent>
      </w:sdt>
      <w:r w:rsidR="00E71631">
        <w:t xml:space="preserve"> </w:t>
      </w:r>
      <w:r w:rsidR="00E71631" w:rsidRPr="00E71631">
        <w:t>Not Guilty to Count(s): _________________________</w:t>
      </w:r>
    </w:p>
    <w:p w14:paraId="5D73EDA5" w14:textId="77777777" w:rsidR="00F64591" w:rsidRDefault="007A3DE5" w:rsidP="00F64591">
      <w:pPr>
        <w:spacing w:after="240"/>
        <w:ind w:left="720"/>
      </w:pPr>
      <w:sdt>
        <w:sdtPr>
          <w:id w:val="982664450"/>
          <w14:checkbox>
            <w14:checked w14:val="0"/>
            <w14:checkedState w14:val="2612" w14:font="MS Gothic"/>
            <w14:uncheckedState w14:val="2610" w14:font="MS Gothic"/>
          </w14:checkbox>
        </w:sdtPr>
        <w:sdtEndPr/>
        <w:sdtContent>
          <w:r w:rsidR="00E71631">
            <w:rPr>
              <w:rFonts w:ascii="MS Gothic" w:eastAsia="MS Gothic" w:hAnsi="MS Gothic" w:hint="eastAsia"/>
            </w:rPr>
            <w:t>☐</w:t>
          </w:r>
        </w:sdtContent>
      </w:sdt>
      <w:r w:rsidR="00E71631">
        <w:t xml:space="preserve"> </w:t>
      </w:r>
      <w:r w:rsidR="00E71631" w:rsidRPr="00E71631">
        <w:t>Nolo Contendere to Count(s): ____________________</w:t>
      </w:r>
    </w:p>
    <w:p w14:paraId="4370B745" w14:textId="33F9AC71" w:rsidR="00E71631" w:rsidRDefault="00E71631" w:rsidP="00931C44">
      <w:pPr>
        <w:pStyle w:val="ListParagraph"/>
        <w:numPr>
          <w:ilvl w:val="0"/>
          <w:numId w:val="16"/>
        </w:numPr>
        <w:spacing w:after="240"/>
        <w:contextualSpacing w:val="0"/>
      </w:pPr>
      <w:r>
        <w:t>I understand the nature of the charge(s) I am pleading guilty to and the maximum and minimum penalties authorized by law for that charge(s).</w:t>
      </w:r>
      <w:r w:rsidR="00F64591">
        <w:t xml:space="preserve">  I understand all of the other possible consequences of pleading guilty.</w:t>
      </w:r>
    </w:p>
    <w:p w14:paraId="0810976B" w14:textId="68283D4B" w:rsidR="00A64116" w:rsidRDefault="00A64116" w:rsidP="00931C44">
      <w:pPr>
        <w:pStyle w:val="ListParagraph"/>
        <w:numPr>
          <w:ilvl w:val="0"/>
          <w:numId w:val="16"/>
        </w:numPr>
        <w:spacing w:after="240"/>
        <w:contextualSpacing w:val="0"/>
      </w:pPr>
      <w:r>
        <w:t>I understand that if I am not a United States citizen and I am convicted in federal court I may be deported from the United States, denied United States citizenship, and denied future admission to the United States.</w:t>
      </w:r>
    </w:p>
    <w:p w14:paraId="5633B439" w14:textId="77777777" w:rsidR="00E71631" w:rsidRDefault="00E71631" w:rsidP="00931C44">
      <w:pPr>
        <w:pStyle w:val="ListParagraph"/>
        <w:numPr>
          <w:ilvl w:val="0"/>
          <w:numId w:val="16"/>
        </w:numPr>
        <w:spacing w:after="240"/>
        <w:contextualSpacing w:val="0"/>
      </w:pPr>
      <w:r>
        <w:t xml:space="preserve">I understand that any plea agreement I have </w:t>
      </w:r>
      <w:r w:rsidR="00931C44">
        <w:t>entered</w:t>
      </w:r>
      <w:r>
        <w:t xml:space="preserve"> with the United States is not binding on the court.  </w:t>
      </w:r>
      <w:r w:rsidR="00C1450F">
        <w:t xml:space="preserve">I further understand that the court retains the authority to sentence me to the maximum punishment allowed by law.  </w:t>
      </w:r>
      <w:r>
        <w:t xml:space="preserve">If the court imposes a sentence that is different from what is contemplated by my plea agreement, </w:t>
      </w:r>
      <w:r w:rsidR="00931C44">
        <w:t xml:space="preserve">I understand </w:t>
      </w:r>
      <w:r>
        <w:t>that would not be a basis to withdraw my guilty plea.</w:t>
      </w:r>
    </w:p>
    <w:p w14:paraId="1895C69A" w14:textId="26B6E110" w:rsidR="00E71631" w:rsidRPr="00E71631" w:rsidRDefault="00E71631" w:rsidP="00931C44">
      <w:pPr>
        <w:pStyle w:val="ListParagraph"/>
        <w:numPr>
          <w:ilvl w:val="0"/>
          <w:numId w:val="16"/>
        </w:numPr>
        <w:spacing w:after="240"/>
        <w:contextualSpacing w:val="0"/>
      </w:pPr>
      <w:r w:rsidRPr="00E71631">
        <w:t>I consent to have all proceedings in my case</w:t>
      </w:r>
      <w:r w:rsidR="007A3DE5">
        <w:t>, including trial, judgment, and sentencing,</w:t>
      </w:r>
      <w:r w:rsidRPr="00E71631">
        <w:t xml:space="preserve"> conducted by a United States Magistrate Judge.</w:t>
      </w:r>
    </w:p>
    <w:p w14:paraId="44F0B7E5" w14:textId="77777777" w:rsidR="00E71631" w:rsidRPr="00E71631" w:rsidRDefault="00E71631" w:rsidP="00931C44">
      <w:pPr>
        <w:pStyle w:val="ListParagraph"/>
        <w:numPr>
          <w:ilvl w:val="0"/>
          <w:numId w:val="16"/>
        </w:numPr>
        <w:spacing w:after="240"/>
        <w:contextualSpacing w:val="0"/>
      </w:pPr>
      <w:r w:rsidRPr="00E71631">
        <w:lastRenderedPageBreak/>
        <w:t>I agree to waive:</w:t>
      </w:r>
    </w:p>
    <w:p w14:paraId="61CB9DA3" w14:textId="77777777" w:rsidR="00E71631" w:rsidRPr="00E71631" w:rsidRDefault="00E71631" w:rsidP="00931C44">
      <w:pPr>
        <w:pStyle w:val="ListParagraph"/>
        <w:numPr>
          <w:ilvl w:val="1"/>
          <w:numId w:val="16"/>
        </w:numPr>
        <w:spacing w:after="240"/>
        <w:contextualSpacing w:val="0"/>
      </w:pPr>
      <w:r w:rsidRPr="00E71631">
        <w:t>The right to trial, judgment, and sentencing by a United States District Judge;</w:t>
      </w:r>
    </w:p>
    <w:p w14:paraId="5B6B6110" w14:textId="77777777" w:rsidR="00E71631" w:rsidRPr="00E71631" w:rsidRDefault="00E71631" w:rsidP="00931C44">
      <w:pPr>
        <w:pStyle w:val="ListParagraph"/>
        <w:numPr>
          <w:ilvl w:val="1"/>
          <w:numId w:val="16"/>
        </w:numPr>
        <w:spacing w:after="240"/>
        <w:contextualSpacing w:val="0"/>
      </w:pPr>
      <w:r w:rsidRPr="00E71631">
        <w:t>The right to a jury trial;</w:t>
      </w:r>
    </w:p>
    <w:p w14:paraId="41777D67" w14:textId="77777777" w:rsidR="00E71631" w:rsidRPr="00E71631" w:rsidRDefault="00E71631" w:rsidP="00931C44">
      <w:pPr>
        <w:pStyle w:val="ListParagraph"/>
        <w:numPr>
          <w:ilvl w:val="1"/>
          <w:numId w:val="16"/>
        </w:numPr>
        <w:spacing w:after="240"/>
        <w:contextualSpacing w:val="0"/>
      </w:pPr>
      <w:r w:rsidRPr="00E71631">
        <w:t>The right to testify in person; and</w:t>
      </w:r>
    </w:p>
    <w:p w14:paraId="2012A30C" w14:textId="77777777" w:rsidR="00E71631" w:rsidRPr="00E71631" w:rsidRDefault="00E71631" w:rsidP="00931C44">
      <w:pPr>
        <w:pStyle w:val="ListParagraph"/>
        <w:numPr>
          <w:ilvl w:val="1"/>
          <w:numId w:val="16"/>
        </w:numPr>
        <w:spacing w:after="240"/>
        <w:contextualSpacing w:val="0"/>
      </w:pPr>
      <w:r w:rsidRPr="00E71631">
        <w:t>The right to face my accusers.</w:t>
      </w:r>
    </w:p>
    <w:p w14:paraId="0605D9E8" w14:textId="77777777" w:rsidR="00E71631" w:rsidRDefault="00E71631" w:rsidP="00931C44">
      <w:pPr>
        <w:pStyle w:val="ListParagraph"/>
        <w:numPr>
          <w:ilvl w:val="0"/>
          <w:numId w:val="16"/>
        </w:numPr>
        <w:spacing w:after="240"/>
        <w:contextualSpacing w:val="0"/>
      </w:pPr>
      <w:r w:rsidRPr="00E71631">
        <w:t>I agree to be bound by the decisions of the court as in any other case of adjudication and the entry of judgment subject to the right of appeal as in any other case</w:t>
      </w:r>
      <w:r>
        <w:t>.</w:t>
      </w:r>
    </w:p>
    <w:p w14:paraId="298544E4" w14:textId="77777777" w:rsidR="00E71631" w:rsidRDefault="00E71631" w:rsidP="00931C44">
      <w:pPr>
        <w:pStyle w:val="ListParagraph"/>
        <w:numPr>
          <w:ilvl w:val="0"/>
          <w:numId w:val="16"/>
        </w:numPr>
        <w:spacing w:after="240"/>
        <w:contextualSpacing w:val="0"/>
      </w:pPr>
      <w:r>
        <w:t>The circumstances that justify the waiver of my appearance are:</w:t>
      </w:r>
    </w:p>
    <w:p w14:paraId="78B0ADB9" w14:textId="77777777" w:rsidR="00E71631" w:rsidRDefault="00E71631" w:rsidP="00931C44">
      <w:pPr>
        <w:spacing w:after="240"/>
      </w:pPr>
      <w:r>
        <w:t>______________________________________________________________________________</w:t>
      </w:r>
    </w:p>
    <w:p w14:paraId="2D059CAD" w14:textId="77777777" w:rsidR="00E71631" w:rsidRDefault="00E71631" w:rsidP="00931C44">
      <w:pPr>
        <w:spacing w:after="240"/>
      </w:pPr>
      <w:r>
        <w:t>______________________________________________________________________________</w:t>
      </w:r>
    </w:p>
    <w:p w14:paraId="4B586619" w14:textId="77777777" w:rsidR="00E71631" w:rsidRDefault="00E71631" w:rsidP="00931C44">
      <w:pPr>
        <w:spacing w:after="240"/>
      </w:pPr>
      <w:r>
        <w:t>______________________________________________________________________________</w:t>
      </w:r>
    </w:p>
    <w:p w14:paraId="1951B157" w14:textId="77777777" w:rsidR="00E71631" w:rsidRDefault="00E71631" w:rsidP="00931C44">
      <w:pPr>
        <w:spacing w:after="240"/>
      </w:pPr>
      <w:r>
        <w:t>______________________________________________________________________________</w:t>
      </w:r>
    </w:p>
    <w:p w14:paraId="6E0D0B6D" w14:textId="77777777" w:rsidR="00E71631" w:rsidRDefault="00931C44" w:rsidP="00931C44">
      <w:pPr>
        <w:pStyle w:val="ListParagraph"/>
        <w:numPr>
          <w:ilvl w:val="0"/>
          <w:numId w:val="16"/>
        </w:numPr>
        <w:spacing w:after="240"/>
      </w:pPr>
      <w:r>
        <w:t>I understand that I have the right to appeal any judgment of conviction or sentence entered by a United States Magistrate Judge to a United States District Judge.  I also understand that any appeal must be filed within 14 days from entry of the judgment.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31C44" w14:paraId="23A89714" w14:textId="77777777" w:rsidTr="00931C44">
        <w:tc>
          <w:tcPr>
            <w:tcW w:w="4788" w:type="dxa"/>
          </w:tcPr>
          <w:p w14:paraId="057C56FA" w14:textId="77777777" w:rsidR="00931C44" w:rsidRDefault="00931C44" w:rsidP="00931C44">
            <w:pPr>
              <w:spacing w:after="240"/>
              <w:contextualSpacing/>
            </w:pPr>
          </w:p>
          <w:p w14:paraId="0E216A66" w14:textId="77777777" w:rsidR="00931C44" w:rsidRDefault="00931C44" w:rsidP="00931C44">
            <w:pPr>
              <w:spacing w:after="240"/>
              <w:contextualSpacing/>
            </w:pPr>
            <w:r>
              <w:t>Dated: _______________________________</w:t>
            </w:r>
          </w:p>
        </w:tc>
        <w:tc>
          <w:tcPr>
            <w:tcW w:w="4788" w:type="dxa"/>
          </w:tcPr>
          <w:p w14:paraId="32FB79A9" w14:textId="77777777" w:rsidR="00931C44" w:rsidRDefault="00931C44" w:rsidP="00931C44">
            <w:pPr>
              <w:spacing w:after="240"/>
              <w:contextualSpacing/>
            </w:pPr>
          </w:p>
          <w:p w14:paraId="7477217B" w14:textId="77777777" w:rsidR="00931C44" w:rsidRDefault="00931C44" w:rsidP="00931C44">
            <w:pPr>
              <w:spacing w:after="240"/>
              <w:contextualSpacing/>
            </w:pPr>
            <w:r>
              <w:t>______________________________________</w:t>
            </w:r>
          </w:p>
          <w:p w14:paraId="194C6AC4" w14:textId="77777777" w:rsidR="00931C44" w:rsidRDefault="00931C44" w:rsidP="00931C44">
            <w:pPr>
              <w:spacing w:after="240"/>
              <w:contextualSpacing/>
            </w:pPr>
            <w:r>
              <w:t>Defendant’s Signature</w:t>
            </w:r>
          </w:p>
        </w:tc>
      </w:tr>
      <w:tr w:rsidR="00931C44" w14:paraId="76A9BF18" w14:textId="77777777" w:rsidTr="00931C44">
        <w:tc>
          <w:tcPr>
            <w:tcW w:w="4788" w:type="dxa"/>
          </w:tcPr>
          <w:p w14:paraId="15B8A4BF" w14:textId="77777777" w:rsidR="00931C44" w:rsidRDefault="00931C44" w:rsidP="00931C44">
            <w:pPr>
              <w:spacing w:after="240"/>
              <w:contextualSpacing/>
            </w:pPr>
          </w:p>
        </w:tc>
        <w:tc>
          <w:tcPr>
            <w:tcW w:w="4788" w:type="dxa"/>
          </w:tcPr>
          <w:p w14:paraId="6794FBFD" w14:textId="77777777" w:rsidR="00931C44" w:rsidRDefault="00931C44" w:rsidP="00931C44">
            <w:pPr>
              <w:spacing w:after="240"/>
              <w:contextualSpacing/>
            </w:pPr>
          </w:p>
          <w:p w14:paraId="5994197C" w14:textId="77777777" w:rsidR="00931C44" w:rsidRDefault="00931C44" w:rsidP="00931C44">
            <w:pPr>
              <w:spacing w:after="240"/>
              <w:contextualSpacing/>
            </w:pPr>
            <w:r>
              <w:t>______________________________________</w:t>
            </w:r>
          </w:p>
          <w:p w14:paraId="21A29E90" w14:textId="77777777" w:rsidR="00931C44" w:rsidRPr="00931C44" w:rsidRDefault="00931C44" w:rsidP="00931C44">
            <w:pPr>
              <w:spacing w:after="240"/>
              <w:contextualSpacing/>
              <w:rPr>
                <w:u w:val="double"/>
              </w:rPr>
            </w:pPr>
            <w:r>
              <w:t>Defendant’s Name</w:t>
            </w:r>
          </w:p>
        </w:tc>
      </w:tr>
      <w:tr w:rsidR="008E6577" w14:paraId="639BAF4B" w14:textId="77777777" w:rsidTr="004F3FE9">
        <w:tc>
          <w:tcPr>
            <w:tcW w:w="9576" w:type="dxa"/>
            <w:gridSpan w:val="2"/>
          </w:tcPr>
          <w:p w14:paraId="6914F22E" w14:textId="28E962C5" w:rsidR="008E6577" w:rsidRDefault="008E6577" w:rsidP="00931C44">
            <w:pPr>
              <w:spacing w:after="240"/>
              <w:contextualSpacing/>
            </w:pPr>
          </w:p>
        </w:tc>
      </w:tr>
      <w:tr w:rsidR="00931C44" w14:paraId="3508111F" w14:textId="77777777" w:rsidTr="00931C44">
        <w:tc>
          <w:tcPr>
            <w:tcW w:w="4788" w:type="dxa"/>
          </w:tcPr>
          <w:p w14:paraId="2088A49E" w14:textId="77777777" w:rsidR="00A64116" w:rsidRDefault="00A64116" w:rsidP="00A64116">
            <w:pPr>
              <w:spacing w:after="240"/>
              <w:contextualSpacing/>
            </w:pPr>
          </w:p>
          <w:p w14:paraId="351FFA58" w14:textId="77777777" w:rsidR="00A64116" w:rsidRDefault="00A64116" w:rsidP="00A64116">
            <w:pPr>
              <w:spacing w:after="240"/>
              <w:contextualSpacing/>
            </w:pPr>
            <w:r>
              <w:t>______________________________________</w:t>
            </w:r>
          </w:p>
          <w:p w14:paraId="66A0AF41" w14:textId="26D3DD9C" w:rsidR="00931C44" w:rsidRDefault="00A64116" w:rsidP="00A64116">
            <w:pPr>
              <w:spacing w:after="240"/>
              <w:contextualSpacing/>
            </w:pPr>
            <w:r>
              <w:t>Defense Counsel’s Signature</w:t>
            </w:r>
          </w:p>
        </w:tc>
        <w:tc>
          <w:tcPr>
            <w:tcW w:w="4788" w:type="dxa"/>
          </w:tcPr>
          <w:p w14:paraId="3D7036BE" w14:textId="77777777" w:rsidR="00931C44" w:rsidRDefault="00931C44" w:rsidP="00931C44">
            <w:pPr>
              <w:spacing w:after="240"/>
              <w:contextualSpacing/>
            </w:pPr>
          </w:p>
          <w:p w14:paraId="14F0E09B" w14:textId="77777777" w:rsidR="00931C44" w:rsidRDefault="00931C44" w:rsidP="00931C44">
            <w:pPr>
              <w:spacing w:after="240"/>
              <w:contextualSpacing/>
            </w:pPr>
            <w:r>
              <w:t>______________________________________</w:t>
            </w:r>
          </w:p>
          <w:p w14:paraId="77E55C05" w14:textId="48897AAF" w:rsidR="00931C44" w:rsidRDefault="00931C44" w:rsidP="00931C44">
            <w:pPr>
              <w:spacing w:after="240"/>
              <w:contextualSpacing/>
            </w:pPr>
            <w:r>
              <w:t xml:space="preserve">Defense Counsel’s </w:t>
            </w:r>
            <w:r w:rsidR="00A64116">
              <w:t>Name</w:t>
            </w:r>
          </w:p>
        </w:tc>
      </w:tr>
      <w:tr w:rsidR="00931C44" w14:paraId="45B5D56C" w14:textId="77777777" w:rsidTr="00931C44">
        <w:tc>
          <w:tcPr>
            <w:tcW w:w="4788" w:type="dxa"/>
          </w:tcPr>
          <w:p w14:paraId="12F5F184" w14:textId="77777777" w:rsidR="00A64116" w:rsidRDefault="00A64116" w:rsidP="00A64116">
            <w:pPr>
              <w:spacing w:after="240"/>
              <w:contextualSpacing/>
            </w:pPr>
          </w:p>
          <w:p w14:paraId="003F1984" w14:textId="77777777" w:rsidR="00A64116" w:rsidRDefault="00A64116" w:rsidP="00A64116">
            <w:pPr>
              <w:spacing w:after="240"/>
              <w:contextualSpacing/>
            </w:pPr>
            <w:r>
              <w:t>Consented to by:</w:t>
            </w:r>
          </w:p>
          <w:p w14:paraId="0FC29826" w14:textId="77777777" w:rsidR="00A64116" w:rsidRDefault="00A64116" w:rsidP="00A64116">
            <w:pPr>
              <w:spacing w:after="240"/>
              <w:contextualSpacing/>
            </w:pPr>
          </w:p>
          <w:p w14:paraId="3753B051" w14:textId="77777777" w:rsidR="00A64116" w:rsidRDefault="00A64116" w:rsidP="00A64116">
            <w:pPr>
              <w:spacing w:after="240"/>
              <w:contextualSpacing/>
            </w:pPr>
            <w:r>
              <w:t>______________________________________</w:t>
            </w:r>
          </w:p>
          <w:p w14:paraId="11859BEB" w14:textId="5143FA66" w:rsidR="00931C44" w:rsidRDefault="00A64116" w:rsidP="00A64116">
            <w:pPr>
              <w:spacing w:after="240"/>
              <w:contextualSpacing/>
            </w:pPr>
            <w:r>
              <w:t>Signature of Attorney for the United States</w:t>
            </w:r>
          </w:p>
        </w:tc>
        <w:tc>
          <w:tcPr>
            <w:tcW w:w="4788" w:type="dxa"/>
          </w:tcPr>
          <w:p w14:paraId="4DBB4F0D" w14:textId="77777777" w:rsidR="00931C44" w:rsidRDefault="00931C44" w:rsidP="00931C44">
            <w:pPr>
              <w:spacing w:after="240"/>
              <w:contextualSpacing/>
            </w:pPr>
          </w:p>
          <w:p w14:paraId="25D486E8" w14:textId="77777777" w:rsidR="00931C44" w:rsidRDefault="00931C44" w:rsidP="00931C44">
            <w:pPr>
              <w:spacing w:after="240"/>
              <w:contextualSpacing/>
            </w:pPr>
            <w:r>
              <w:t>Consented to by:</w:t>
            </w:r>
          </w:p>
          <w:p w14:paraId="65483C4F" w14:textId="77777777" w:rsidR="00931C44" w:rsidRDefault="00931C44" w:rsidP="00931C44">
            <w:pPr>
              <w:spacing w:after="240"/>
              <w:contextualSpacing/>
            </w:pPr>
          </w:p>
          <w:p w14:paraId="1F3E8E39" w14:textId="77777777" w:rsidR="00931C44" w:rsidRDefault="00931C44" w:rsidP="00931C44">
            <w:pPr>
              <w:spacing w:after="240"/>
              <w:contextualSpacing/>
            </w:pPr>
            <w:r>
              <w:t>______________________________________</w:t>
            </w:r>
          </w:p>
          <w:p w14:paraId="3DE2ED49" w14:textId="6E30285D" w:rsidR="00931C44" w:rsidRDefault="00A64116" w:rsidP="00931C44">
            <w:pPr>
              <w:spacing w:after="240"/>
              <w:contextualSpacing/>
            </w:pPr>
            <w:r>
              <w:t>Name of Attorney for the United States</w:t>
            </w:r>
          </w:p>
        </w:tc>
      </w:tr>
      <w:tr w:rsidR="00931C44" w14:paraId="1BBC46C3" w14:textId="77777777" w:rsidTr="00931C44">
        <w:tc>
          <w:tcPr>
            <w:tcW w:w="4788" w:type="dxa"/>
          </w:tcPr>
          <w:p w14:paraId="6BC96A25" w14:textId="77777777" w:rsidR="00931C44" w:rsidRDefault="00931C44" w:rsidP="00931C44">
            <w:pPr>
              <w:spacing w:after="240"/>
              <w:contextualSpacing/>
            </w:pPr>
            <w:r>
              <w:t>Approved by:</w:t>
            </w:r>
          </w:p>
        </w:tc>
        <w:tc>
          <w:tcPr>
            <w:tcW w:w="4788" w:type="dxa"/>
          </w:tcPr>
          <w:p w14:paraId="28FA0C72" w14:textId="77777777" w:rsidR="00931C44" w:rsidRDefault="00931C44" w:rsidP="00931C44">
            <w:pPr>
              <w:spacing w:after="240"/>
              <w:contextualSpacing/>
            </w:pPr>
          </w:p>
        </w:tc>
      </w:tr>
      <w:tr w:rsidR="00931C44" w14:paraId="0127ADCC" w14:textId="77777777" w:rsidTr="00931C44">
        <w:tc>
          <w:tcPr>
            <w:tcW w:w="4788" w:type="dxa"/>
          </w:tcPr>
          <w:p w14:paraId="20F3560C" w14:textId="77777777" w:rsidR="00931C44" w:rsidRDefault="00931C44" w:rsidP="00931C44">
            <w:pPr>
              <w:spacing w:after="240"/>
              <w:contextualSpacing/>
            </w:pPr>
          </w:p>
          <w:p w14:paraId="3238CE78" w14:textId="77777777" w:rsidR="00931C44" w:rsidRDefault="00931C44" w:rsidP="00931C44">
            <w:pPr>
              <w:spacing w:after="240"/>
              <w:contextualSpacing/>
            </w:pPr>
            <w:r>
              <w:t>______________________________________</w:t>
            </w:r>
          </w:p>
          <w:p w14:paraId="4855AFB4" w14:textId="77777777" w:rsidR="00931C44" w:rsidRDefault="00931C44" w:rsidP="00931C44">
            <w:pPr>
              <w:spacing w:after="240"/>
              <w:contextualSpacing/>
            </w:pPr>
            <w:r>
              <w:t>United States Magistrate Judge</w:t>
            </w:r>
          </w:p>
        </w:tc>
        <w:tc>
          <w:tcPr>
            <w:tcW w:w="4788" w:type="dxa"/>
          </w:tcPr>
          <w:p w14:paraId="1A426BA1" w14:textId="77777777" w:rsidR="00931C44" w:rsidRDefault="00931C44" w:rsidP="00931C44">
            <w:pPr>
              <w:spacing w:after="240"/>
              <w:contextualSpacing/>
            </w:pPr>
          </w:p>
        </w:tc>
      </w:tr>
    </w:tbl>
    <w:p w14:paraId="6A432853" w14:textId="77777777" w:rsidR="00931C44" w:rsidRDefault="00931C44" w:rsidP="00931C44">
      <w:pPr>
        <w:spacing w:after="240"/>
      </w:pPr>
    </w:p>
    <w:sectPr w:rsidR="00931C44" w:rsidSect="00CA33CC">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56BC" w14:textId="77777777" w:rsidR="001B37A9" w:rsidRDefault="001B37A9">
      <w:r>
        <w:separator/>
      </w:r>
    </w:p>
  </w:endnote>
  <w:endnote w:type="continuationSeparator" w:id="0">
    <w:p w14:paraId="7BF5C665" w14:textId="77777777" w:rsidR="001B37A9" w:rsidRDefault="001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090956"/>
      <w:docPartObj>
        <w:docPartGallery w:val="Page Numbers (Bottom of Page)"/>
        <w:docPartUnique/>
      </w:docPartObj>
    </w:sdtPr>
    <w:sdtEndPr>
      <w:rPr>
        <w:noProof/>
      </w:rPr>
    </w:sdtEndPr>
    <w:sdtContent>
      <w:p w14:paraId="23FE62E7" w14:textId="77777777" w:rsidR="00CA33CC" w:rsidRPr="00D03DC1" w:rsidRDefault="00CA33CC">
        <w:pPr>
          <w:jc w:val="center"/>
        </w:pPr>
        <w:r w:rsidRPr="00D03DC1">
          <w:fldChar w:fldCharType="begin"/>
        </w:r>
        <w:r w:rsidRPr="00D03DC1">
          <w:instrText xml:space="preserve"> PAGE   \* MERGEFORMAT </w:instrText>
        </w:r>
        <w:r w:rsidRPr="00D03DC1">
          <w:fldChar w:fldCharType="separate"/>
        </w:r>
        <w:r w:rsidR="008968EC">
          <w:rPr>
            <w:noProof/>
          </w:rPr>
          <w:t>2</w:t>
        </w:r>
        <w:r w:rsidRPr="00D03DC1">
          <w:rPr>
            <w:noProof/>
          </w:rPr>
          <w:fldChar w:fldCharType="end"/>
        </w:r>
      </w:p>
    </w:sdtContent>
  </w:sdt>
  <w:p w14:paraId="71250BFC" w14:textId="77777777" w:rsidR="004A3DE5" w:rsidRPr="00D03DC1" w:rsidRDefault="004A3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E15B" w14:textId="77777777" w:rsidR="001B37A9" w:rsidRDefault="001B37A9">
      <w:r>
        <w:separator/>
      </w:r>
    </w:p>
  </w:footnote>
  <w:footnote w:type="continuationSeparator" w:id="0">
    <w:p w14:paraId="457C8B1A" w14:textId="77777777" w:rsidR="001B37A9" w:rsidRDefault="001B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71E"/>
    <w:multiLevelType w:val="hybridMultilevel"/>
    <w:tmpl w:val="874E3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B06A7"/>
    <w:multiLevelType w:val="hybridMultilevel"/>
    <w:tmpl w:val="EDC8AE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971A8F"/>
    <w:multiLevelType w:val="hybridMultilevel"/>
    <w:tmpl w:val="34EEEE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6D4958"/>
    <w:multiLevelType w:val="hybridMultilevel"/>
    <w:tmpl w:val="EDDE1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363840"/>
    <w:multiLevelType w:val="multilevel"/>
    <w:tmpl w:val="7EAC1C7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lvlText w:val="(%9)"/>
      <w:lvlJc w:val="left"/>
      <w:pPr>
        <w:ind w:left="5760" w:firstLine="0"/>
      </w:pPr>
    </w:lvl>
  </w:abstractNum>
  <w:abstractNum w:abstractNumId="5" w15:restartNumberingAfterBreak="0">
    <w:nsid w:val="72E20996"/>
    <w:multiLevelType w:val="hybridMultilevel"/>
    <w:tmpl w:val="F678E2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FD27A8"/>
    <w:multiLevelType w:val="hybridMultilevel"/>
    <w:tmpl w:val="2F1E1DC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7D807384"/>
    <w:multiLevelType w:val="hybridMultilevel"/>
    <w:tmpl w:val="CE42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4317DA"/>
    <w:multiLevelType w:val="hybridMultilevel"/>
    <w:tmpl w:val="8F367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5"/>
  </w:num>
  <w:num w:numId="5">
    <w:abstractNumId w:val="6"/>
  </w:num>
  <w:num w:numId="6">
    <w:abstractNumId w:val="2"/>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SWDocIDDate" w:val="0"/>
    <w:docVar w:name="SWDocIDLayout" w:val="1"/>
    <w:docVar w:name="SWDocIDLocation" w:val="3"/>
  </w:docVars>
  <w:rsids>
    <w:rsidRoot w:val="00E71631"/>
    <w:rsid w:val="00092DC2"/>
    <w:rsid w:val="00175333"/>
    <w:rsid w:val="0017574F"/>
    <w:rsid w:val="001831EB"/>
    <w:rsid w:val="001B37A9"/>
    <w:rsid w:val="001C12F8"/>
    <w:rsid w:val="00255FEE"/>
    <w:rsid w:val="00275F58"/>
    <w:rsid w:val="002D1748"/>
    <w:rsid w:val="003624FB"/>
    <w:rsid w:val="003C5420"/>
    <w:rsid w:val="0040736C"/>
    <w:rsid w:val="004108D9"/>
    <w:rsid w:val="004517CE"/>
    <w:rsid w:val="0046598B"/>
    <w:rsid w:val="004A3DE5"/>
    <w:rsid w:val="004F1BD0"/>
    <w:rsid w:val="005B2411"/>
    <w:rsid w:val="005D19F0"/>
    <w:rsid w:val="00603234"/>
    <w:rsid w:val="007163E3"/>
    <w:rsid w:val="0074448C"/>
    <w:rsid w:val="00751A95"/>
    <w:rsid w:val="007A3DE5"/>
    <w:rsid w:val="007B3832"/>
    <w:rsid w:val="008135AB"/>
    <w:rsid w:val="00885BA6"/>
    <w:rsid w:val="008968EC"/>
    <w:rsid w:val="008C2859"/>
    <w:rsid w:val="008E020C"/>
    <w:rsid w:val="008E621C"/>
    <w:rsid w:val="008E6577"/>
    <w:rsid w:val="00922127"/>
    <w:rsid w:val="00931C44"/>
    <w:rsid w:val="00943D72"/>
    <w:rsid w:val="00975A18"/>
    <w:rsid w:val="00A64116"/>
    <w:rsid w:val="00A84E34"/>
    <w:rsid w:val="00A90AF5"/>
    <w:rsid w:val="00B279D9"/>
    <w:rsid w:val="00B36C40"/>
    <w:rsid w:val="00B807AD"/>
    <w:rsid w:val="00B81718"/>
    <w:rsid w:val="00C1450F"/>
    <w:rsid w:val="00CA150B"/>
    <w:rsid w:val="00CA2FCD"/>
    <w:rsid w:val="00CA33CC"/>
    <w:rsid w:val="00CB52B2"/>
    <w:rsid w:val="00CF3BAA"/>
    <w:rsid w:val="00D03DC1"/>
    <w:rsid w:val="00DB5C1C"/>
    <w:rsid w:val="00E31992"/>
    <w:rsid w:val="00E3460F"/>
    <w:rsid w:val="00E71631"/>
    <w:rsid w:val="00EB4935"/>
    <w:rsid w:val="00EC2ACE"/>
    <w:rsid w:val="00F63E08"/>
    <w:rsid w:val="00F64591"/>
    <w:rsid w:val="00F7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E27E90"/>
  <w15:docId w15:val="{7AF76957-49C6-4548-ADB6-74D5FAE2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jc w:val="both"/>
    </w:pPr>
    <w:rPr>
      <w:sz w:val="24"/>
      <w:szCs w:val="24"/>
    </w:rPr>
  </w:style>
  <w:style w:type="paragraph" w:styleId="Heading1">
    <w:name w:val="heading 1"/>
    <w:basedOn w:val="Normal"/>
    <w:next w:val="Normal"/>
    <w:link w:val="Heading1Char"/>
    <w:uiPriority w:val="9"/>
    <w:qFormat/>
    <w:rsid w:val="005B2411"/>
    <w:pPr>
      <w:keepNext/>
      <w:keepLines/>
      <w:numPr>
        <w:numId w:val="15"/>
      </w:numPr>
      <w:spacing w:before="240" w:after="240" w:line="480" w:lineRule="auto"/>
      <w:jc w:val="left"/>
      <w:outlineLvl w:val="0"/>
    </w:pPr>
    <w:rPr>
      <w:rFonts w:eastAsiaTheme="majorEastAsia"/>
      <w:b/>
    </w:rPr>
  </w:style>
  <w:style w:type="paragraph" w:styleId="Heading2">
    <w:name w:val="heading 2"/>
    <w:basedOn w:val="Normal"/>
    <w:next w:val="Normal"/>
    <w:link w:val="Heading2Char"/>
    <w:uiPriority w:val="9"/>
    <w:unhideWhenUsed/>
    <w:qFormat/>
    <w:rsid w:val="005B2411"/>
    <w:pPr>
      <w:keepNext/>
      <w:keepLines/>
      <w:numPr>
        <w:ilvl w:val="1"/>
        <w:numId w:val="15"/>
      </w:numPr>
      <w:spacing w:before="40" w:after="240" w:line="480" w:lineRule="auto"/>
      <w:jc w:val="left"/>
      <w:outlineLvl w:val="1"/>
    </w:pPr>
    <w:rPr>
      <w:rFonts w:eastAsiaTheme="majorEastAsia"/>
      <w:b/>
    </w:rPr>
  </w:style>
  <w:style w:type="paragraph" w:styleId="Heading3">
    <w:name w:val="heading 3"/>
    <w:basedOn w:val="Normal"/>
    <w:next w:val="Normal"/>
    <w:link w:val="Heading3Char"/>
    <w:uiPriority w:val="9"/>
    <w:unhideWhenUsed/>
    <w:qFormat/>
    <w:rsid w:val="005B2411"/>
    <w:pPr>
      <w:keepNext/>
      <w:keepLines/>
      <w:numPr>
        <w:ilvl w:val="2"/>
        <w:numId w:val="15"/>
      </w:numPr>
      <w:spacing w:before="40" w:after="240" w:line="480" w:lineRule="auto"/>
      <w:jc w:val="left"/>
      <w:outlineLvl w:val="2"/>
    </w:pPr>
    <w:rPr>
      <w:rFonts w:eastAsiaTheme="majorEastAsia"/>
      <w:b/>
    </w:rPr>
  </w:style>
  <w:style w:type="paragraph" w:styleId="Heading4">
    <w:name w:val="heading 4"/>
    <w:basedOn w:val="Normal"/>
    <w:next w:val="Normal"/>
    <w:link w:val="Heading4Char"/>
    <w:uiPriority w:val="9"/>
    <w:unhideWhenUsed/>
    <w:qFormat/>
    <w:rsid w:val="005B2411"/>
    <w:pPr>
      <w:keepNext/>
      <w:keepLines/>
      <w:numPr>
        <w:ilvl w:val="3"/>
        <w:numId w:val="15"/>
      </w:numPr>
      <w:spacing w:before="40" w:after="240" w:line="480" w:lineRule="auto"/>
      <w:jc w:val="left"/>
      <w:outlineLvl w:val="3"/>
    </w:pPr>
    <w:rPr>
      <w:rFonts w:eastAsiaTheme="majorEastAsia"/>
      <w:b/>
      <w:iCs/>
    </w:rPr>
  </w:style>
  <w:style w:type="paragraph" w:styleId="Heading5">
    <w:name w:val="heading 5"/>
    <w:basedOn w:val="Normal"/>
    <w:next w:val="Normal"/>
    <w:link w:val="Heading5Char"/>
    <w:uiPriority w:val="9"/>
    <w:unhideWhenUsed/>
    <w:qFormat/>
    <w:rsid w:val="005B2411"/>
    <w:pPr>
      <w:keepNext/>
      <w:keepLines/>
      <w:numPr>
        <w:ilvl w:val="4"/>
        <w:numId w:val="15"/>
      </w:numPr>
      <w:spacing w:before="40" w:after="240" w:line="480" w:lineRule="auto"/>
      <w:jc w:val="left"/>
      <w:outlineLvl w:val="4"/>
    </w:pPr>
    <w:rPr>
      <w:rFonts w:eastAsiaTheme="majorEastAsia"/>
      <w:b/>
    </w:rPr>
  </w:style>
  <w:style w:type="paragraph" w:styleId="Heading6">
    <w:name w:val="heading 6"/>
    <w:basedOn w:val="Normal"/>
    <w:next w:val="Normal"/>
    <w:link w:val="Heading6Char"/>
    <w:uiPriority w:val="9"/>
    <w:unhideWhenUsed/>
    <w:qFormat/>
    <w:rsid w:val="005B2411"/>
    <w:pPr>
      <w:keepNext/>
      <w:keepLines/>
      <w:numPr>
        <w:ilvl w:val="5"/>
        <w:numId w:val="15"/>
      </w:numPr>
      <w:spacing w:before="40" w:after="240" w:line="480" w:lineRule="auto"/>
      <w:jc w:val="left"/>
      <w:outlineLvl w:val="5"/>
    </w:pPr>
    <w:rPr>
      <w:rFonts w:eastAsiaTheme="majorEastAsia"/>
      <w:b/>
      <w:szCs w:val="22"/>
    </w:rPr>
  </w:style>
  <w:style w:type="paragraph" w:styleId="Heading7">
    <w:name w:val="heading 7"/>
    <w:basedOn w:val="Normal"/>
    <w:next w:val="Normal"/>
    <w:link w:val="Heading7Char"/>
    <w:uiPriority w:val="9"/>
    <w:unhideWhenUsed/>
    <w:rsid w:val="005B2411"/>
    <w:pPr>
      <w:keepNext/>
      <w:keepLines/>
      <w:numPr>
        <w:ilvl w:val="6"/>
        <w:numId w:val="15"/>
      </w:numPr>
      <w:spacing w:before="40" w:line="480" w:lineRule="auto"/>
      <w:jc w:val="left"/>
      <w:outlineLvl w:val="6"/>
    </w:pPr>
    <w:rPr>
      <w:rFonts w:asciiTheme="majorHAnsi" w:eastAsiaTheme="majorEastAsia" w:hAnsiTheme="majorHAnsi" w:cstheme="majorBidi"/>
      <w:i/>
      <w:iCs/>
      <w:color w:val="243F60" w:themeColor="accent1" w:themeShade="7F"/>
      <w:szCs w:val="22"/>
    </w:rPr>
  </w:style>
  <w:style w:type="paragraph" w:styleId="Heading8">
    <w:name w:val="heading 8"/>
    <w:basedOn w:val="Normal"/>
    <w:next w:val="Normal"/>
    <w:link w:val="Heading8Char"/>
    <w:uiPriority w:val="9"/>
    <w:unhideWhenUsed/>
    <w:qFormat/>
    <w:rsid w:val="005B2411"/>
    <w:pPr>
      <w:keepNext/>
      <w:keepLines/>
      <w:numPr>
        <w:ilvl w:val="7"/>
        <w:numId w:val="15"/>
      </w:numPr>
      <w:spacing w:before="40" w:line="480"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5B2411"/>
    <w:pPr>
      <w:keepNext/>
      <w:keepLines/>
      <w:spacing w:before="40" w:line="480"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link w:val="BlockquoteChar"/>
    <w:uiPriority w:val="10"/>
    <w:qFormat/>
    <w:rsid w:val="005B2411"/>
    <w:pPr>
      <w:spacing w:after="160"/>
      <w:ind w:left="720" w:right="720"/>
    </w:pPr>
    <w:rPr>
      <w:rFonts w:eastAsiaTheme="minorHAnsi"/>
    </w:rPr>
  </w:style>
  <w:style w:type="character" w:customStyle="1" w:styleId="BlockquoteChar">
    <w:name w:val="Blockquote Char"/>
    <w:basedOn w:val="DefaultParagraphFont"/>
    <w:link w:val="Blockquote"/>
    <w:uiPriority w:val="10"/>
    <w:rsid w:val="005B2411"/>
    <w:rPr>
      <w:rFonts w:eastAsiaTheme="minorHAnsi"/>
      <w:sz w:val="24"/>
      <w:szCs w:val="24"/>
    </w:rPr>
  </w:style>
  <w:style w:type="paragraph" w:styleId="Footer">
    <w:name w:val="footer"/>
    <w:basedOn w:val="Normal"/>
    <w:link w:val="FooterChar"/>
    <w:uiPriority w:val="99"/>
    <w:unhideWhenUsed/>
    <w:rsid w:val="005B2411"/>
    <w:pPr>
      <w:tabs>
        <w:tab w:val="center" w:pos="4680"/>
        <w:tab w:val="right" w:pos="9360"/>
      </w:tabs>
      <w:jc w:val="left"/>
    </w:pPr>
    <w:rPr>
      <w:rFonts w:eastAsiaTheme="minorHAnsi" w:cstheme="minorBidi"/>
      <w:szCs w:val="22"/>
    </w:rPr>
  </w:style>
  <w:style w:type="character" w:customStyle="1" w:styleId="FooterChar">
    <w:name w:val="Footer Char"/>
    <w:basedOn w:val="DefaultParagraphFont"/>
    <w:link w:val="Footer"/>
    <w:uiPriority w:val="99"/>
    <w:rsid w:val="005B2411"/>
    <w:rPr>
      <w:rFonts w:eastAsiaTheme="minorHAnsi" w:cstheme="minorBidi"/>
      <w:sz w:val="24"/>
      <w:szCs w:val="22"/>
    </w:rPr>
  </w:style>
  <w:style w:type="paragraph" w:styleId="Header">
    <w:name w:val="header"/>
    <w:basedOn w:val="Normal"/>
    <w:link w:val="HeaderChar"/>
    <w:uiPriority w:val="99"/>
    <w:unhideWhenUsed/>
    <w:rsid w:val="005B2411"/>
    <w:pPr>
      <w:tabs>
        <w:tab w:val="center" w:pos="4680"/>
        <w:tab w:val="right" w:pos="9360"/>
      </w:tabs>
      <w:jc w:val="left"/>
    </w:pPr>
    <w:rPr>
      <w:rFonts w:eastAsiaTheme="minorHAnsi" w:cstheme="minorBidi"/>
      <w:szCs w:val="22"/>
    </w:rPr>
  </w:style>
  <w:style w:type="character" w:customStyle="1" w:styleId="HeaderChar">
    <w:name w:val="Header Char"/>
    <w:basedOn w:val="DefaultParagraphFont"/>
    <w:link w:val="Header"/>
    <w:uiPriority w:val="99"/>
    <w:rsid w:val="005B2411"/>
    <w:rPr>
      <w:rFonts w:eastAsiaTheme="minorHAnsi" w:cstheme="minorBidi"/>
      <w:sz w:val="24"/>
      <w:szCs w:val="22"/>
    </w:rPr>
  </w:style>
  <w:style w:type="character" w:customStyle="1" w:styleId="Heading1Char">
    <w:name w:val="Heading 1 Char"/>
    <w:basedOn w:val="DefaultParagraphFont"/>
    <w:link w:val="Heading1"/>
    <w:uiPriority w:val="9"/>
    <w:rsid w:val="005B2411"/>
    <w:rPr>
      <w:rFonts w:eastAsiaTheme="majorEastAsia"/>
      <w:b/>
      <w:sz w:val="24"/>
      <w:szCs w:val="24"/>
    </w:rPr>
  </w:style>
  <w:style w:type="character" w:customStyle="1" w:styleId="Heading2Char">
    <w:name w:val="Heading 2 Char"/>
    <w:basedOn w:val="DefaultParagraphFont"/>
    <w:link w:val="Heading2"/>
    <w:uiPriority w:val="9"/>
    <w:rsid w:val="005B2411"/>
    <w:rPr>
      <w:rFonts w:eastAsiaTheme="majorEastAsia"/>
      <w:b/>
      <w:sz w:val="24"/>
      <w:szCs w:val="24"/>
    </w:rPr>
  </w:style>
  <w:style w:type="character" w:customStyle="1" w:styleId="Heading3Char">
    <w:name w:val="Heading 3 Char"/>
    <w:basedOn w:val="DefaultParagraphFont"/>
    <w:link w:val="Heading3"/>
    <w:uiPriority w:val="9"/>
    <w:rsid w:val="005B2411"/>
    <w:rPr>
      <w:rFonts w:eastAsiaTheme="majorEastAsia"/>
      <w:b/>
      <w:sz w:val="24"/>
      <w:szCs w:val="24"/>
    </w:rPr>
  </w:style>
  <w:style w:type="character" w:customStyle="1" w:styleId="Heading4Char">
    <w:name w:val="Heading 4 Char"/>
    <w:basedOn w:val="DefaultParagraphFont"/>
    <w:link w:val="Heading4"/>
    <w:uiPriority w:val="9"/>
    <w:rsid w:val="005B2411"/>
    <w:rPr>
      <w:rFonts w:eastAsiaTheme="majorEastAsia"/>
      <w:b/>
      <w:iCs/>
      <w:sz w:val="24"/>
      <w:szCs w:val="24"/>
    </w:rPr>
  </w:style>
  <w:style w:type="character" w:customStyle="1" w:styleId="Heading5Char">
    <w:name w:val="Heading 5 Char"/>
    <w:basedOn w:val="DefaultParagraphFont"/>
    <w:link w:val="Heading5"/>
    <w:uiPriority w:val="9"/>
    <w:rsid w:val="005B2411"/>
    <w:rPr>
      <w:rFonts w:eastAsiaTheme="majorEastAsia"/>
      <w:b/>
      <w:sz w:val="24"/>
      <w:szCs w:val="24"/>
    </w:rPr>
  </w:style>
  <w:style w:type="character" w:customStyle="1" w:styleId="Heading6Char">
    <w:name w:val="Heading 6 Char"/>
    <w:basedOn w:val="DefaultParagraphFont"/>
    <w:link w:val="Heading6"/>
    <w:uiPriority w:val="9"/>
    <w:rsid w:val="005B2411"/>
    <w:rPr>
      <w:rFonts w:eastAsiaTheme="majorEastAsia"/>
      <w:b/>
      <w:sz w:val="24"/>
      <w:szCs w:val="22"/>
    </w:rPr>
  </w:style>
  <w:style w:type="character" w:customStyle="1" w:styleId="Heading7Char">
    <w:name w:val="Heading 7 Char"/>
    <w:basedOn w:val="DefaultParagraphFont"/>
    <w:link w:val="Heading7"/>
    <w:uiPriority w:val="9"/>
    <w:rsid w:val="005B2411"/>
    <w:rPr>
      <w:rFonts w:asciiTheme="majorHAnsi" w:eastAsiaTheme="majorEastAsia" w:hAnsiTheme="majorHAnsi" w:cstheme="majorBidi"/>
      <w:i/>
      <w:iCs/>
      <w:color w:val="243F60" w:themeColor="accent1" w:themeShade="7F"/>
      <w:sz w:val="24"/>
      <w:szCs w:val="22"/>
    </w:rPr>
  </w:style>
  <w:style w:type="character" w:customStyle="1" w:styleId="Heading8Char">
    <w:name w:val="Heading 8 Char"/>
    <w:basedOn w:val="DefaultParagraphFont"/>
    <w:link w:val="Heading8"/>
    <w:uiPriority w:val="9"/>
    <w:rsid w:val="005B24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5B241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rsid w:val="00E71631"/>
    <w:pPr>
      <w:ind w:left="720"/>
      <w:contextualSpacing/>
    </w:pPr>
  </w:style>
  <w:style w:type="table" w:styleId="TableGrid">
    <w:name w:val="Table Grid"/>
    <w:basedOn w:val="TableNormal"/>
    <w:rsid w:val="0093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Captions\EDNC%20Caption%20-%20Criminal%20Or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2ED75EC9F344A6BD60BC14316DA8B9"/>
        <w:category>
          <w:name w:val="General"/>
          <w:gallery w:val="placeholder"/>
        </w:category>
        <w:types>
          <w:type w:val="bbPlcHdr"/>
        </w:types>
        <w:behaviors>
          <w:behavior w:val="content"/>
        </w:behaviors>
        <w:guid w:val="{F3ED500A-9B18-4F81-88B7-4366BDF13A36}"/>
      </w:docPartPr>
      <w:docPartBody>
        <w:p w:rsidR="00990894" w:rsidRDefault="00193E60">
          <w:pPr>
            <w:pStyle w:val="932ED75EC9F344A6BD60BC14316DA8B9"/>
          </w:pPr>
          <w:r w:rsidRPr="001F48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60"/>
    <w:rsid w:val="00193E60"/>
    <w:rsid w:val="00990894"/>
    <w:rsid w:val="00F0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32ED75EC9F344A6BD60BC14316DA8B9">
    <w:name w:val="932ED75EC9F344A6BD60BC14316DA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EDNC Caption - Criminal Order.dotx</Template>
  <TotalTime>244</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Womble Carlyle Sandridge &amp; Rice, PLLC</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Judge Robert Numbers II</dc:creator>
  <cp:lastModifiedBy>Robert Numbers</cp:lastModifiedBy>
  <cp:revision>5</cp:revision>
  <cp:lastPrinted>2006-07-16T18:38:00Z</cp:lastPrinted>
  <dcterms:created xsi:type="dcterms:W3CDTF">2020-10-08T15:29:00Z</dcterms:created>
  <dcterms:modified xsi:type="dcterms:W3CDTF">2022-03-01T16:38:00Z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DocID">
    <vt:lpwstr>3781073.1</vt:lpwstr>
  </property>
</Properties>
</file>